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4667A">
      <w:pPr>
        <w:widowControl/>
        <w:spacing w:line="560" w:lineRule="exact"/>
        <w:jc w:val="center"/>
        <w:rPr>
          <w:rFonts w:ascii="宋体" w:hAnsi="宋体" w:cs="宋体"/>
          <w:sz w:val="32"/>
          <w:szCs w:val="32"/>
          <w:lang w:eastAsia="zh-TW"/>
        </w:rPr>
      </w:pPr>
      <w:r>
        <w:rPr>
          <w:rFonts w:hint="eastAsia" w:ascii="宋体" w:hAnsi="宋体" w:cs="宋体"/>
          <w:sz w:val="32"/>
          <w:szCs w:val="32"/>
          <w:lang w:eastAsia="zh-TW"/>
        </w:rPr>
        <w:t>在閩臺灣居民申報農業技術</w:t>
      </w:r>
      <w:r>
        <w:rPr>
          <w:rFonts w:hint="eastAsia" w:ascii="宋体" w:hAnsi="宋体" w:cs="宋体"/>
          <w:sz w:val="32"/>
          <w:szCs w:val="32"/>
        </w:rPr>
        <w:t>中（初）</w:t>
      </w:r>
      <w:r>
        <w:rPr>
          <w:rFonts w:hint="eastAsia" w:ascii="宋体" w:hAnsi="宋体" w:cs="宋体"/>
          <w:sz w:val="32"/>
          <w:szCs w:val="32"/>
          <w:lang w:eastAsia="zh-TW"/>
        </w:rPr>
        <w:t>級職務任職資格</w:t>
      </w:r>
      <w:bookmarkStart w:id="0" w:name="_GoBack"/>
      <w:r>
        <w:rPr>
          <w:rFonts w:hint="eastAsia" w:ascii="宋体" w:hAnsi="宋体" w:cs="宋体"/>
          <w:sz w:val="32"/>
          <w:szCs w:val="32"/>
          <w:lang w:eastAsia="zh-TW"/>
        </w:rPr>
        <w:t>簡明表</w:t>
      </w:r>
    </w:p>
    <w:bookmarkEnd w:id="0"/>
    <w:p w14:paraId="004754CA">
      <w:pPr>
        <w:rPr>
          <w:rFonts w:ascii="仿宋_GB2312" w:eastAsia="仿宋_GB2312"/>
          <w:szCs w:val="21"/>
        </w:rPr>
      </w:pPr>
      <w:r>
        <w:rPr>
          <w:rFonts w:hint="eastAsia" w:ascii="仿宋_GB2312" w:hAnsi="仿宋_GB2312" w:eastAsia="PMingLiU"/>
          <w:szCs w:val="21"/>
          <w:lang w:eastAsia="zh-TW"/>
        </w:rPr>
        <w:t>單位</w:t>
      </w:r>
      <w:r>
        <w:rPr>
          <w:rFonts w:ascii="仿宋_GB2312" w:hAnsi="仿宋_GB2312" w:eastAsia="PMingLiU"/>
          <w:szCs w:val="21"/>
          <w:lang w:eastAsia="zh-TW"/>
        </w:rPr>
        <w:t>(</w:t>
      </w:r>
      <w:r>
        <w:rPr>
          <w:rFonts w:hint="eastAsia" w:ascii="仿宋_GB2312" w:hAnsi="仿宋_GB2312" w:eastAsia="PMingLiU"/>
          <w:szCs w:val="21"/>
          <w:lang w:eastAsia="zh-TW"/>
        </w:rPr>
        <w:t>蓋章</w:t>
      </w:r>
      <w:r>
        <w:rPr>
          <w:rFonts w:ascii="仿宋_GB2312" w:hAnsi="仿宋_GB2312" w:eastAsia="PMingLiU"/>
          <w:szCs w:val="21"/>
          <w:lang w:eastAsia="zh-TW"/>
        </w:rPr>
        <w:t>)</w:t>
      </w:r>
      <w:r>
        <w:rPr>
          <w:rFonts w:hint="eastAsia" w:ascii="仿宋_GB2312" w:hAnsi="仿宋_GB2312" w:eastAsia="PMingLiU"/>
          <w:szCs w:val="21"/>
          <w:lang w:eastAsia="zh-TW"/>
        </w:rPr>
        <w:t>：</w:t>
      </w:r>
      <w:r>
        <w:rPr>
          <w:rFonts w:ascii="仿宋_GB2312" w:hAnsi="仿宋_GB2312" w:eastAsia="PMingLiU"/>
          <w:szCs w:val="21"/>
          <w:lang w:eastAsia="zh-TW"/>
        </w:rPr>
        <w:t xml:space="preserve">                                  </w:t>
      </w:r>
      <w:r>
        <w:rPr>
          <w:rFonts w:hint="eastAsia" w:ascii="仿宋_GB2312" w:hAnsi="仿宋_GB2312" w:eastAsia="PMingLiU"/>
          <w:szCs w:val="21"/>
          <w:lang w:eastAsia="zh-TW"/>
        </w:rPr>
        <w:t>申報評審專業：</w:t>
      </w:r>
    </w:p>
    <w:tbl>
      <w:tblPr>
        <w:tblStyle w:val="3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317"/>
        <w:gridCol w:w="420"/>
        <w:gridCol w:w="1141"/>
        <w:gridCol w:w="224"/>
        <w:gridCol w:w="322"/>
        <w:gridCol w:w="203"/>
        <w:gridCol w:w="771"/>
        <w:gridCol w:w="174"/>
        <w:gridCol w:w="1134"/>
        <w:gridCol w:w="441"/>
        <w:gridCol w:w="581"/>
        <w:gridCol w:w="937"/>
        <w:gridCol w:w="14"/>
        <w:gridCol w:w="2248"/>
      </w:tblGrid>
      <w:tr w14:paraId="334FE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843" w:type="dxa"/>
            <w:gridSpan w:val="2"/>
            <w:vAlign w:val="center"/>
          </w:tcPr>
          <w:p w14:paraId="0B9E4DD3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姓名</w:t>
            </w:r>
          </w:p>
        </w:tc>
        <w:tc>
          <w:tcPr>
            <w:tcW w:w="1561" w:type="dxa"/>
            <w:gridSpan w:val="2"/>
            <w:vAlign w:val="center"/>
          </w:tcPr>
          <w:p w14:paraId="37D66848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46" w:type="dxa"/>
            <w:gridSpan w:val="2"/>
            <w:vAlign w:val="center"/>
          </w:tcPr>
          <w:p w14:paraId="692C94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性別</w:t>
            </w:r>
          </w:p>
        </w:tc>
        <w:tc>
          <w:tcPr>
            <w:tcW w:w="974" w:type="dxa"/>
            <w:gridSpan w:val="2"/>
            <w:vAlign w:val="center"/>
          </w:tcPr>
          <w:p w14:paraId="7FE7685D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7B0B902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出生年月</w:t>
            </w:r>
          </w:p>
        </w:tc>
        <w:tc>
          <w:tcPr>
            <w:tcW w:w="1022" w:type="dxa"/>
            <w:gridSpan w:val="2"/>
            <w:vAlign w:val="center"/>
          </w:tcPr>
          <w:p w14:paraId="43F20C35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51" w:type="dxa"/>
            <w:gridSpan w:val="2"/>
            <w:vAlign w:val="center"/>
          </w:tcPr>
          <w:p w14:paraId="5D058B65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現從事專</w:t>
            </w:r>
            <w:r>
              <w:rPr>
                <w:rFonts w:ascii="仿宋_GB2312" w:hAnsi="仿宋_GB2312" w:eastAsia="PMingLiU"/>
                <w:szCs w:val="21"/>
                <w:lang w:eastAsia="zh-TW"/>
              </w:rPr>
              <w:t xml:space="preserve">  </w:t>
            </w: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業</w:t>
            </w:r>
          </w:p>
        </w:tc>
        <w:tc>
          <w:tcPr>
            <w:tcW w:w="2248" w:type="dxa"/>
            <w:vAlign w:val="center"/>
          </w:tcPr>
          <w:p w14:paraId="564C3B26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AFF3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</w:trPr>
        <w:tc>
          <w:tcPr>
            <w:tcW w:w="3153" w:type="dxa"/>
            <w:gridSpan w:val="7"/>
            <w:vAlign w:val="center"/>
          </w:tcPr>
          <w:p w14:paraId="0B49F2A8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第一學歷何時何校何專業何學制畢業</w:t>
            </w:r>
          </w:p>
        </w:tc>
        <w:tc>
          <w:tcPr>
            <w:tcW w:w="6300" w:type="dxa"/>
            <w:gridSpan w:val="8"/>
            <w:vAlign w:val="center"/>
          </w:tcPr>
          <w:p w14:paraId="44D9159F">
            <w:pPr>
              <w:rPr>
                <w:rFonts w:ascii="仿宋_GB2312" w:eastAsia="仿宋_GB2312"/>
                <w:szCs w:val="21"/>
              </w:rPr>
            </w:pPr>
          </w:p>
        </w:tc>
      </w:tr>
      <w:tr w14:paraId="0AD76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3153" w:type="dxa"/>
            <w:gridSpan w:val="7"/>
            <w:vAlign w:val="center"/>
          </w:tcPr>
          <w:p w14:paraId="2BF9FD6B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最高學歷何時何校何專業何學制畢業</w:t>
            </w:r>
          </w:p>
        </w:tc>
        <w:tc>
          <w:tcPr>
            <w:tcW w:w="6300" w:type="dxa"/>
            <w:gridSpan w:val="8"/>
            <w:vAlign w:val="center"/>
          </w:tcPr>
          <w:p w14:paraId="3BF81608">
            <w:pPr>
              <w:rPr>
                <w:rFonts w:ascii="仿宋_GB2312" w:eastAsia="仿宋_GB2312"/>
                <w:szCs w:val="21"/>
              </w:rPr>
            </w:pPr>
          </w:p>
        </w:tc>
      </w:tr>
      <w:tr w14:paraId="515A3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63" w:type="dxa"/>
            <w:gridSpan w:val="3"/>
            <w:vAlign w:val="center"/>
          </w:tcPr>
          <w:p w14:paraId="2AA075DA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參加工作時</w:t>
            </w:r>
            <w:r>
              <w:rPr>
                <w:rFonts w:ascii="仿宋_GB2312" w:hAnsi="仿宋_GB2312" w:eastAsia="PMingLiU"/>
                <w:szCs w:val="21"/>
                <w:lang w:eastAsia="zh-TW"/>
              </w:rPr>
              <w:t xml:space="preserve">    </w:t>
            </w: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間</w:t>
            </w:r>
          </w:p>
        </w:tc>
        <w:tc>
          <w:tcPr>
            <w:tcW w:w="1365" w:type="dxa"/>
            <w:gridSpan w:val="2"/>
            <w:vAlign w:val="center"/>
          </w:tcPr>
          <w:p w14:paraId="58C4E02B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70" w:type="dxa"/>
            <w:gridSpan w:val="4"/>
            <w:vAlign w:val="center"/>
          </w:tcPr>
          <w:p w14:paraId="7682C6EA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現技術職務及確認時間</w:t>
            </w:r>
          </w:p>
        </w:tc>
        <w:tc>
          <w:tcPr>
            <w:tcW w:w="1575" w:type="dxa"/>
            <w:gridSpan w:val="2"/>
            <w:vAlign w:val="center"/>
          </w:tcPr>
          <w:p w14:paraId="1C4B777D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 w14:paraId="4831B05B">
            <w:pPr>
              <w:spacing w:line="400" w:lineRule="exact"/>
              <w:jc w:val="center"/>
              <w:rPr>
                <w:rFonts w:ascii="仿宋_GB2312" w:hAnsi="仿宋_GB2312" w:eastAsia="PMingLiU"/>
                <w:szCs w:val="21"/>
                <w:lang w:eastAsia="zh-TW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申報何種</w:t>
            </w:r>
          </w:p>
          <w:p w14:paraId="7C2E635C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任職資格</w:t>
            </w:r>
          </w:p>
        </w:tc>
        <w:tc>
          <w:tcPr>
            <w:tcW w:w="2262" w:type="dxa"/>
            <w:gridSpan w:val="2"/>
            <w:vAlign w:val="center"/>
          </w:tcPr>
          <w:p w14:paraId="693F2254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</w:tr>
      <w:tr w14:paraId="64565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7" w:hRule="atLeast"/>
        </w:trPr>
        <w:tc>
          <w:tcPr>
            <w:tcW w:w="526" w:type="dxa"/>
            <w:vAlign w:val="center"/>
          </w:tcPr>
          <w:p w14:paraId="2BCB44D8">
            <w:pPr>
              <w:spacing w:line="300" w:lineRule="exact"/>
              <w:rPr>
                <w:rFonts w:ascii="仿宋_GB2312" w:hAnsi="仿宋_GB2312" w:eastAsia="PMingLiU"/>
                <w:szCs w:val="21"/>
                <w:lang w:eastAsia="zh-TW"/>
              </w:rPr>
            </w:pPr>
            <w:r>
              <w:rPr>
                <w:rFonts w:ascii="仿宋_GB2312" w:hAnsi="仿宋_GB2312"/>
                <w:szCs w:val="21"/>
                <w:lang w:eastAsia="zh-TW"/>
              </w:rPr>
              <w:t>取得现任职务任职资格</w:t>
            </w: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以來在農業技術推廣工作中主要成績</w:t>
            </w:r>
          </w:p>
        </w:tc>
        <w:tc>
          <w:tcPr>
            <w:tcW w:w="8927" w:type="dxa"/>
            <w:gridSpan w:val="14"/>
            <w:vAlign w:val="center"/>
          </w:tcPr>
          <w:p w14:paraId="03A02A23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1EC774DD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0D911A1B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4794BC8C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3B574A41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0EEB08A2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6246976B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44E3A05F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66E552BE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53A4FD30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50C8A9C5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31492E3F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2B82A4AC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35B079E5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1F744BCF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2F4D60B9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57EBA497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7EB7EF4E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02774770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2F4A125D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14:paraId="4F744476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</w:tr>
    </w:tbl>
    <w:p w14:paraId="7564F36A"/>
    <w:p w14:paraId="2A5FAE96"/>
    <w:p w14:paraId="71DDF539"/>
    <w:p w14:paraId="42436F99"/>
    <w:p w14:paraId="526FDEA8"/>
    <w:tbl>
      <w:tblPr>
        <w:tblStyle w:val="3"/>
        <w:tblW w:w="9453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"/>
        <w:gridCol w:w="338"/>
        <w:gridCol w:w="448"/>
        <w:gridCol w:w="1628"/>
        <w:gridCol w:w="3276"/>
        <w:gridCol w:w="2922"/>
      </w:tblGrid>
      <w:tr w14:paraId="7142A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700" w:type="dxa"/>
            <w:gridSpan w:val="2"/>
            <w:vMerge w:val="restart"/>
            <w:vAlign w:val="center"/>
          </w:tcPr>
          <w:p w14:paraId="5A603A85">
            <w:pPr>
              <w:pStyle w:val="2"/>
              <w:spacing w:line="300" w:lineRule="exact"/>
              <w:rPr>
                <w:rFonts w:eastAsia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eastAsia="PMingLiU"/>
                <w:b w:val="0"/>
                <w:bCs w:val="0"/>
                <w:sz w:val="21"/>
                <w:szCs w:val="21"/>
                <w:lang w:eastAsia="zh-TW"/>
              </w:rPr>
              <w:t>畢業以來工作經歷</w:t>
            </w:r>
          </w:p>
        </w:tc>
        <w:tc>
          <w:tcPr>
            <w:tcW w:w="2076" w:type="dxa"/>
            <w:gridSpan w:val="2"/>
            <w:vAlign w:val="center"/>
          </w:tcPr>
          <w:p w14:paraId="53FC6F4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起止時間</w:t>
            </w:r>
          </w:p>
        </w:tc>
        <w:tc>
          <w:tcPr>
            <w:tcW w:w="3276" w:type="dxa"/>
            <w:vAlign w:val="center"/>
          </w:tcPr>
          <w:p w14:paraId="0D67C2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工</w:t>
            </w:r>
            <w:r>
              <w:rPr>
                <w:rFonts w:ascii="仿宋_GB2312" w:hAnsi="仿宋_GB2312" w:eastAsia="PMingLiU"/>
                <w:szCs w:val="21"/>
                <w:lang w:eastAsia="zh-TW"/>
              </w:rPr>
              <w:t xml:space="preserve">  </w:t>
            </w: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作</w:t>
            </w:r>
            <w:r>
              <w:rPr>
                <w:rFonts w:ascii="仿宋_GB2312" w:hAnsi="仿宋_GB2312" w:eastAsia="PMingLiU"/>
                <w:szCs w:val="21"/>
                <w:lang w:eastAsia="zh-TW"/>
              </w:rPr>
              <w:t xml:space="preserve">  </w:t>
            </w: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單</w:t>
            </w:r>
            <w:r>
              <w:rPr>
                <w:rFonts w:ascii="仿宋_GB2312" w:hAnsi="仿宋_GB2312" w:eastAsia="PMingLiU"/>
                <w:szCs w:val="21"/>
                <w:lang w:eastAsia="zh-TW"/>
              </w:rPr>
              <w:t xml:space="preserve">  </w:t>
            </w: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位</w:t>
            </w:r>
          </w:p>
        </w:tc>
        <w:tc>
          <w:tcPr>
            <w:tcW w:w="2922" w:type="dxa"/>
            <w:vAlign w:val="center"/>
          </w:tcPr>
          <w:p w14:paraId="0882CAE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職</w:t>
            </w:r>
            <w:r>
              <w:rPr>
                <w:rFonts w:ascii="仿宋_GB2312" w:hAnsi="仿宋_GB2312" w:eastAsia="PMingLiU"/>
                <w:szCs w:val="21"/>
                <w:lang w:eastAsia="zh-TW"/>
              </w:rPr>
              <w:t xml:space="preserve">   </w:t>
            </w: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務</w:t>
            </w:r>
          </w:p>
        </w:tc>
      </w:tr>
      <w:tr w14:paraId="0EB69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1" w:hRule="atLeast"/>
        </w:trPr>
        <w:tc>
          <w:tcPr>
            <w:tcW w:w="700" w:type="dxa"/>
            <w:gridSpan w:val="2"/>
            <w:vMerge w:val="continue"/>
            <w:vAlign w:val="center"/>
          </w:tcPr>
          <w:p w14:paraId="06F3CB8F">
            <w:pPr>
              <w:spacing w:line="300" w:lineRule="exact"/>
            </w:pPr>
          </w:p>
        </w:tc>
        <w:tc>
          <w:tcPr>
            <w:tcW w:w="2076" w:type="dxa"/>
            <w:gridSpan w:val="2"/>
            <w:vAlign w:val="center"/>
          </w:tcPr>
          <w:p w14:paraId="7853DB6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276" w:type="dxa"/>
            <w:vAlign w:val="center"/>
          </w:tcPr>
          <w:p w14:paraId="65A3F91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922" w:type="dxa"/>
            <w:vAlign w:val="center"/>
          </w:tcPr>
          <w:p w14:paraId="0EC0C15D">
            <w:pPr>
              <w:rPr>
                <w:rFonts w:ascii="仿宋_GB2312" w:eastAsia="仿宋_GB2312"/>
                <w:szCs w:val="21"/>
              </w:rPr>
            </w:pPr>
          </w:p>
        </w:tc>
      </w:tr>
      <w:tr w14:paraId="37C6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700" w:type="dxa"/>
            <w:gridSpan w:val="2"/>
            <w:vAlign w:val="center"/>
          </w:tcPr>
          <w:p w14:paraId="4EAC74B3"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76" w:type="dxa"/>
            <w:gridSpan w:val="2"/>
            <w:vAlign w:val="center"/>
          </w:tcPr>
          <w:p w14:paraId="5865CC0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項</w:t>
            </w:r>
            <w:r>
              <w:rPr>
                <w:rFonts w:ascii="仿宋_GB2312" w:hAnsi="仿宋_GB2312" w:eastAsia="PMingLiU"/>
                <w:szCs w:val="21"/>
                <w:lang w:eastAsia="zh-TW"/>
              </w:rPr>
              <w:t xml:space="preserve">          </w:t>
            </w: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目</w:t>
            </w:r>
          </w:p>
        </w:tc>
        <w:tc>
          <w:tcPr>
            <w:tcW w:w="3276" w:type="dxa"/>
            <w:vAlign w:val="center"/>
          </w:tcPr>
          <w:p w14:paraId="76D36FD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獲獎時間、等級和授獎單位</w:t>
            </w:r>
          </w:p>
        </w:tc>
        <w:tc>
          <w:tcPr>
            <w:tcW w:w="2922" w:type="dxa"/>
            <w:vAlign w:val="center"/>
          </w:tcPr>
          <w:p w14:paraId="6B3D098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本人所處名次</w:t>
            </w:r>
          </w:p>
        </w:tc>
      </w:tr>
      <w:tr w14:paraId="04EA3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6" w:hRule="atLeast"/>
        </w:trPr>
        <w:tc>
          <w:tcPr>
            <w:tcW w:w="700" w:type="dxa"/>
            <w:gridSpan w:val="2"/>
            <w:vAlign w:val="center"/>
          </w:tcPr>
          <w:p w14:paraId="48583B67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主要獲獎</w:t>
            </w:r>
          </w:p>
        </w:tc>
        <w:tc>
          <w:tcPr>
            <w:tcW w:w="2076" w:type="dxa"/>
            <w:gridSpan w:val="2"/>
            <w:vAlign w:val="center"/>
          </w:tcPr>
          <w:p w14:paraId="1368F4E7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</w:p>
          <w:p w14:paraId="255473B0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</w:t>
            </w:r>
          </w:p>
          <w:p w14:paraId="59A634C4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/>
                <w:sz w:val="24"/>
              </w:rPr>
              <w:t>…</w:t>
            </w:r>
          </w:p>
        </w:tc>
        <w:tc>
          <w:tcPr>
            <w:tcW w:w="3276" w:type="dxa"/>
            <w:vAlign w:val="center"/>
          </w:tcPr>
          <w:p w14:paraId="6A5FCFAC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922" w:type="dxa"/>
            <w:vAlign w:val="center"/>
          </w:tcPr>
          <w:p w14:paraId="1A3E09B8">
            <w:pPr>
              <w:rPr>
                <w:rFonts w:ascii="仿宋_GB2312" w:eastAsia="仿宋_GB2312"/>
                <w:szCs w:val="21"/>
              </w:rPr>
            </w:pPr>
          </w:p>
        </w:tc>
      </w:tr>
      <w:tr w14:paraId="42BD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</w:trPr>
        <w:tc>
          <w:tcPr>
            <w:tcW w:w="700" w:type="dxa"/>
            <w:gridSpan w:val="2"/>
            <w:vAlign w:val="center"/>
          </w:tcPr>
          <w:p w14:paraId="191AF4DD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主要表彰</w:t>
            </w:r>
          </w:p>
        </w:tc>
        <w:tc>
          <w:tcPr>
            <w:tcW w:w="2076" w:type="dxa"/>
            <w:gridSpan w:val="2"/>
            <w:vAlign w:val="center"/>
          </w:tcPr>
          <w:p w14:paraId="05075C07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</w:p>
          <w:p w14:paraId="54DDE5BF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</w:t>
            </w:r>
          </w:p>
          <w:p w14:paraId="1B918371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/>
                <w:sz w:val="24"/>
              </w:rPr>
              <w:t>…</w:t>
            </w:r>
          </w:p>
        </w:tc>
        <w:tc>
          <w:tcPr>
            <w:tcW w:w="3276" w:type="dxa"/>
            <w:vAlign w:val="center"/>
          </w:tcPr>
          <w:p w14:paraId="10D4150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922" w:type="dxa"/>
            <w:vAlign w:val="center"/>
          </w:tcPr>
          <w:p w14:paraId="298347F5">
            <w:pPr>
              <w:rPr>
                <w:rFonts w:ascii="仿宋_GB2312" w:eastAsia="仿宋_GB2312"/>
                <w:szCs w:val="21"/>
              </w:rPr>
            </w:pPr>
          </w:p>
        </w:tc>
      </w:tr>
      <w:tr w14:paraId="546C8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700" w:type="dxa"/>
            <w:gridSpan w:val="2"/>
            <w:vMerge w:val="restart"/>
            <w:vAlign w:val="center"/>
          </w:tcPr>
          <w:p w14:paraId="0C7D14D5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14:paraId="38EC0A7F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14:paraId="4B33E79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從事專業技術工作以來撰寫的本專業論文著作總結報告</w:t>
            </w:r>
          </w:p>
          <w:p w14:paraId="1810872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14:paraId="0B863F0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76" w:type="dxa"/>
            <w:gridSpan w:val="2"/>
            <w:vAlign w:val="center"/>
          </w:tcPr>
          <w:p w14:paraId="57F5CE9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題</w:t>
            </w:r>
            <w:r>
              <w:rPr>
                <w:rFonts w:ascii="仿宋_GB2312" w:hAnsi="仿宋_GB2312" w:eastAsia="PMingLiU"/>
                <w:szCs w:val="21"/>
                <w:lang w:eastAsia="zh-TW"/>
              </w:rPr>
              <w:t xml:space="preserve">          </w:t>
            </w: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目</w:t>
            </w:r>
          </w:p>
        </w:tc>
        <w:tc>
          <w:tcPr>
            <w:tcW w:w="3276" w:type="dxa"/>
            <w:vAlign w:val="center"/>
          </w:tcPr>
          <w:p w14:paraId="0FC79AE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何時在何刊物發表</w:t>
            </w:r>
          </w:p>
        </w:tc>
        <w:tc>
          <w:tcPr>
            <w:tcW w:w="2922" w:type="dxa"/>
            <w:vAlign w:val="center"/>
          </w:tcPr>
          <w:p w14:paraId="105C639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第幾作者</w:t>
            </w:r>
          </w:p>
        </w:tc>
      </w:tr>
      <w:tr w14:paraId="361B3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700" w:type="dxa"/>
            <w:gridSpan w:val="2"/>
            <w:vMerge w:val="continue"/>
            <w:vAlign w:val="center"/>
          </w:tcPr>
          <w:p w14:paraId="5FADC706">
            <w:pPr>
              <w:spacing w:line="300" w:lineRule="exact"/>
            </w:pPr>
          </w:p>
        </w:tc>
        <w:tc>
          <w:tcPr>
            <w:tcW w:w="448" w:type="dxa"/>
            <w:vAlign w:val="center"/>
          </w:tcPr>
          <w:p w14:paraId="607A1355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代表作</w:t>
            </w:r>
          </w:p>
        </w:tc>
        <w:tc>
          <w:tcPr>
            <w:tcW w:w="1628" w:type="dxa"/>
            <w:vAlign w:val="center"/>
          </w:tcPr>
          <w:p w14:paraId="082CB1D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276" w:type="dxa"/>
            <w:vAlign w:val="center"/>
          </w:tcPr>
          <w:p w14:paraId="641F94A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922" w:type="dxa"/>
            <w:vAlign w:val="center"/>
          </w:tcPr>
          <w:p w14:paraId="00F01096">
            <w:pPr>
              <w:rPr>
                <w:rFonts w:ascii="仿宋_GB2312" w:eastAsia="仿宋_GB2312"/>
                <w:szCs w:val="21"/>
              </w:rPr>
            </w:pPr>
          </w:p>
        </w:tc>
      </w:tr>
      <w:tr w14:paraId="5A770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</w:trPr>
        <w:tc>
          <w:tcPr>
            <w:tcW w:w="700" w:type="dxa"/>
            <w:gridSpan w:val="2"/>
            <w:vMerge w:val="continue"/>
            <w:vAlign w:val="center"/>
          </w:tcPr>
          <w:p w14:paraId="55CD4BB4">
            <w:pPr>
              <w:spacing w:line="300" w:lineRule="exact"/>
            </w:pPr>
          </w:p>
        </w:tc>
        <w:tc>
          <w:tcPr>
            <w:tcW w:w="2076" w:type="dxa"/>
            <w:gridSpan w:val="2"/>
            <w:vAlign w:val="center"/>
          </w:tcPr>
          <w:p w14:paraId="407978A0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</w:p>
          <w:p w14:paraId="272F57FE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</w:t>
            </w:r>
          </w:p>
          <w:p w14:paraId="03AA4665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/>
                <w:sz w:val="24"/>
              </w:rPr>
              <w:t>…</w:t>
            </w:r>
          </w:p>
        </w:tc>
        <w:tc>
          <w:tcPr>
            <w:tcW w:w="3276" w:type="dxa"/>
            <w:vAlign w:val="center"/>
          </w:tcPr>
          <w:p w14:paraId="634F5C9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922" w:type="dxa"/>
            <w:vAlign w:val="center"/>
          </w:tcPr>
          <w:p w14:paraId="155B109E">
            <w:pPr>
              <w:rPr>
                <w:rFonts w:ascii="仿宋_GB2312" w:eastAsia="仿宋_GB2312"/>
                <w:szCs w:val="21"/>
              </w:rPr>
            </w:pPr>
          </w:p>
        </w:tc>
      </w:tr>
      <w:tr w14:paraId="543D4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5" w:hRule="atLeast"/>
        </w:trPr>
        <w:tc>
          <w:tcPr>
            <w:tcW w:w="362" w:type="dxa"/>
            <w:vAlign w:val="center"/>
          </w:tcPr>
          <w:p w14:paraId="412B6FC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公示</w:t>
            </w:r>
          </w:p>
        </w:tc>
        <w:tc>
          <w:tcPr>
            <w:tcW w:w="8612" w:type="dxa"/>
            <w:gridSpan w:val="5"/>
            <w:vAlign w:val="center"/>
          </w:tcPr>
          <w:p w14:paraId="55406F47">
            <w:pPr>
              <w:rPr>
                <w:rFonts w:ascii="仿宋_GB2312" w:eastAsia="仿宋_GB2312"/>
                <w:szCs w:val="21"/>
              </w:rPr>
            </w:pPr>
          </w:p>
          <w:p w14:paraId="2DA4AA70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                                  </w:t>
            </w:r>
          </w:p>
          <w:p w14:paraId="1D070622">
            <w:pPr>
              <w:ind w:firstLine="4620" w:firstLineChars="22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（所在單位蓋章）</w:t>
            </w:r>
          </w:p>
        </w:tc>
      </w:tr>
    </w:tbl>
    <w:p w14:paraId="547EC1AD">
      <w:pPr>
        <w:spacing w:line="80" w:lineRule="exact"/>
        <w:rPr>
          <w:rFonts w:ascii="仿宋_GB2312" w:eastAsia="仿宋_GB2312"/>
          <w:szCs w:val="21"/>
        </w:rPr>
      </w:pPr>
    </w:p>
    <w:p w14:paraId="6B25C36F">
      <w:r>
        <w:rPr>
          <w:rFonts w:hint="eastAsia" w:ascii="仿宋_GB2312" w:hAnsi="仿宋_GB2312" w:eastAsia="PMingLiU"/>
          <w:sz w:val="18"/>
          <w:szCs w:val="18"/>
          <w:lang w:eastAsia="zh-TW"/>
        </w:rPr>
        <w:t>注：</w:t>
      </w:r>
      <w:r>
        <w:rPr>
          <w:rFonts w:ascii="仿宋_GB2312" w:hAnsi="仿宋_GB2312" w:eastAsia="PMingLiU"/>
          <w:sz w:val="18"/>
          <w:szCs w:val="18"/>
          <w:lang w:eastAsia="zh-TW"/>
        </w:rPr>
        <w:t>1.</w:t>
      </w:r>
      <w:r>
        <w:rPr>
          <w:rFonts w:hint="eastAsia" w:ascii="仿宋_GB2312" w:hAnsi="仿宋_GB2312" w:eastAsia="PMingLiU"/>
          <w:sz w:val="18"/>
          <w:szCs w:val="18"/>
          <w:lang w:eastAsia="zh-TW"/>
        </w:rPr>
        <w:t>現從事專業應填：</w:t>
      </w:r>
      <w:r>
        <w:rPr>
          <w:rFonts w:hint="eastAsia" w:ascii="仿宋_GB2312" w:hAnsi="仿宋_GB2312" w:eastAsia="PMingLiU"/>
          <w:sz w:val="18"/>
          <w:szCs w:val="18"/>
        </w:rPr>
        <w:t>农学、</w:t>
      </w:r>
      <w:r>
        <w:rPr>
          <w:rFonts w:ascii="仿宋_GB2312" w:hAnsi="仿宋_GB2312" w:eastAsia="PMingLiU"/>
          <w:sz w:val="18"/>
          <w:szCs w:val="18"/>
        </w:rPr>
        <w:t>园艺</w:t>
      </w:r>
      <w:r>
        <w:rPr>
          <w:rFonts w:hint="eastAsia" w:ascii="仿宋_GB2312" w:hAnsi="仿宋_GB2312" w:eastAsia="PMingLiU"/>
          <w:sz w:val="18"/>
          <w:szCs w:val="18"/>
        </w:rPr>
        <w:t>、</w:t>
      </w:r>
      <w:r>
        <w:rPr>
          <w:rFonts w:ascii="仿宋_GB2312" w:hAnsi="仿宋_GB2312" w:eastAsia="PMingLiU"/>
          <w:sz w:val="18"/>
          <w:szCs w:val="18"/>
        </w:rPr>
        <w:t>植物保护、水产、畜牧、兽医、农业资源环境、农产品加工与质量安全、农村合作组织管理</w:t>
      </w:r>
      <w:r>
        <w:rPr>
          <w:rFonts w:ascii="仿宋_GB2312" w:hAnsi="仿宋_GB2312" w:eastAsia="PMingLiU"/>
          <w:sz w:val="18"/>
          <w:szCs w:val="18"/>
          <w:lang w:eastAsia="zh-TW"/>
        </w:rPr>
        <w:t xml:space="preserve">    2.</w:t>
      </w:r>
      <w:r>
        <w:rPr>
          <w:rFonts w:hint="eastAsia" w:ascii="仿宋_GB2312" w:hAnsi="仿宋_GB2312" w:eastAsia="PMingLiU"/>
          <w:sz w:val="18"/>
          <w:szCs w:val="18"/>
          <w:lang w:eastAsia="zh-TW"/>
        </w:rPr>
        <w:t>主要獲獎欄</w:t>
      </w:r>
      <w:r>
        <w:rPr>
          <w:rFonts w:ascii="仿宋_GB2312" w:hAnsi="仿宋_GB2312" w:eastAsia="PMingLiU"/>
          <w:sz w:val="18"/>
          <w:szCs w:val="18"/>
          <w:lang w:eastAsia="zh-TW"/>
        </w:rPr>
        <w:t>:</w:t>
      </w:r>
      <w:r>
        <w:rPr>
          <w:rFonts w:hint="eastAsia" w:ascii="仿宋_GB2312" w:hAnsi="仿宋_GB2312" w:eastAsia="PMingLiU"/>
          <w:sz w:val="18"/>
          <w:szCs w:val="18"/>
          <w:lang w:eastAsia="zh-TW"/>
        </w:rPr>
        <w:t>獲獎屬二級證書</w:t>
      </w:r>
      <w:r>
        <w:rPr>
          <w:rFonts w:ascii="仿宋_GB2312" w:hAnsi="仿宋_GB2312" w:eastAsia="PMingLiU"/>
          <w:sz w:val="18"/>
          <w:szCs w:val="18"/>
          <w:lang w:eastAsia="zh-TW"/>
        </w:rPr>
        <w:t>,</w:t>
      </w:r>
      <w:r>
        <w:rPr>
          <w:rFonts w:hint="eastAsia" w:ascii="仿宋_GB2312" w:hAnsi="仿宋_GB2312" w:eastAsia="PMingLiU"/>
          <w:sz w:val="18"/>
          <w:szCs w:val="18"/>
          <w:lang w:eastAsia="zh-TW"/>
        </w:rPr>
        <w:t>請在</w:t>
      </w:r>
      <w:r>
        <w:rPr>
          <w:rFonts w:ascii="仿宋_GB2312" w:hAnsi="仿宋_GB2312" w:eastAsia="PMingLiU"/>
          <w:sz w:val="18"/>
          <w:szCs w:val="18"/>
          <w:lang w:eastAsia="zh-TW"/>
        </w:rPr>
        <w:t>"</w:t>
      </w:r>
      <w:r>
        <w:rPr>
          <w:rFonts w:hint="eastAsia" w:ascii="仿宋_GB2312" w:hAnsi="仿宋_GB2312" w:eastAsia="PMingLiU"/>
          <w:sz w:val="18"/>
          <w:szCs w:val="18"/>
          <w:lang w:eastAsia="zh-TW"/>
        </w:rPr>
        <w:t>本人所處名次</w:t>
      </w:r>
      <w:r>
        <w:rPr>
          <w:rFonts w:ascii="仿宋_GB2312" w:hAnsi="仿宋_GB2312" w:eastAsia="PMingLiU"/>
          <w:sz w:val="18"/>
          <w:szCs w:val="18"/>
          <w:lang w:eastAsia="zh-TW"/>
        </w:rPr>
        <w:t>"</w:t>
      </w:r>
      <w:r>
        <w:rPr>
          <w:rFonts w:hint="eastAsia" w:ascii="仿宋_GB2312" w:hAnsi="仿宋_GB2312" w:eastAsia="PMingLiU"/>
          <w:sz w:val="18"/>
          <w:szCs w:val="18"/>
          <w:lang w:eastAsia="zh-TW"/>
        </w:rPr>
        <w:t>欄注明</w:t>
      </w:r>
      <w:r>
        <w:rPr>
          <w:rFonts w:ascii="仿宋_GB2312" w:hAnsi="仿宋_GB2312" w:eastAsia="PMingLiU"/>
          <w:sz w:val="18"/>
          <w:szCs w:val="18"/>
          <w:lang w:eastAsia="zh-TW"/>
        </w:rPr>
        <w:t>"</w:t>
      </w:r>
      <w:r>
        <w:rPr>
          <w:rFonts w:hint="eastAsia" w:ascii="仿宋_GB2312" w:hAnsi="仿宋_GB2312" w:eastAsia="PMingLiU"/>
          <w:sz w:val="18"/>
          <w:szCs w:val="18"/>
          <w:lang w:eastAsia="zh-TW"/>
        </w:rPr>
        <w:t>二級證書</w:t>
      </w:r>
      <w:r>
        <w:rPr>
          <w:rFonts w:ascii="仿宋_GB2312" w:hAnsi="仿宋_GB2312" w:eastAsia="PMingLiU"/>
          <w:sz w:val="18"/>
          <w:szCs w:val="18"/>
          <w:lang w:eastAsia="zh-TW"/>
        </w:rPr>
        <w:t>"</w:t>
      </w:r>
      <w:r>
        <w:rPr>
          <w:rFonts w:hint="eastAsia" w:ascii="仿宋_GB2312" w:hAnsi="仿宋_GB2312" w:eastAsia="PMingLiU"/>
          <w:sz w:val="18"/>
          <w:szCs w:val="18"/>
          <w:lang w:eastAsia="zh-TW"/>
        </w:rPr>
        <w:t>字樣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AE37F3"/>
    <w:rsid w:val="4DAE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/>
      <w:b/>
      <w:bCs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2025-05-15T02:42:00Z</dcterms:created>
  <dc:creator>1</dc:creator>
  <cp:lastModifiedBy>1</cp:lastModifiedBy>
  <dcterms:modified xsi:type="dcterms:W3CDTF">2025-05-15T02:43:54Z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37C4E6D5C288432F8082524A194D81CE_11</vt:lpwstr>
  </property>
  <property fmtid="{D5CDD505-2E9C-101B-9397-08002B2CF9AE}" pid="4" name="KSOTemplateDocerSaveRecord">
    <vt:lpwstr>eyJoZGlkIjoiYjY4NGZhZGNhMjAwZTEzODlhMGZkYmYzYTAzYmJmNzQifQ==</vt:lpwstr>
  </property>
</Properties>
</file>